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5230C" w14:textId="77777777" w:rsidR="002372E5" w:rsidRDefault="002372E5" w:rsidP="002372E5">
      <w:pPr>
        <w:ind w:left="-142" w:firstLine="326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Uchwał Nr 120/2872/25   </w:t>
      </w:r>
    </w:p>
    <w:p w14:paraId="7C0E6BBB" w14:textId="77777777" w:rsidR="002372E5" w:rsidRDefault="002372E5" w:rsidP="002372E5">
      <w:pPr>
        <w:ind w:left="5664" w:hanging="169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Zarządu Województwa Podkarpackiego</w:t>
      </w:r>
    </w:p>
    <w:p w14:paraId="5047E62F" w14:textId="77777777" w:rsidR="002372E5" w:rsidRDefault="002372E5" w:rsidP="002372E5">
      <w:pPr>
        <w:ind w:left="5664" w:hanging="169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z dnia 15 lipca 2025 r.  </w:t>
      </w:r>
    </w:p>
    <w:p w14:paraId="71567FA6" w14:textId="77777777" w:rsidR="002372E5" w:rsidRDefault="002372E5" w:rsidP="002372E5">
      <w:pPr>
        <w:rPr>
          <w:rFonts w:ascii="Arial" w:hAnsi="Arial" w:cs="Arial"/>
          <w:sz w:val="20"/>
          <w:szCs w:val="20"/>
        </w:rPr>
      </w:pPr>
    </w:p>
    <w:p w14:paraId="1E6BF6B2" w14:textId="77777777" w:rsidR="002372E5" w:rsidRDefault="002372E5" w:rsidP="002372E5">
      <w:pPr>
        <w:rPr>
          <w:rFonts w:ascii="Arial" w:hAnsi="Arial" w:cs="Arial"/>
          <w:sz w:val="20"/>
          <w:szCs w:val="20"/>
        </w:rPr>
      </w:pPr>
    </w:p>
    <w:p w14:paraId="2EE3DA04" w14:textId="77777777" w:rsidR="002372E5" w:rsidRDefault="002372E5" w:rsidP="002372E5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Wykaz podmiotów, których oferty nie zostały wybrane do realizacji</w:t>
      </w:r>
    </w:p>
    <w:p w14:paraId="762F8CA3" w14:textId="77777777" w:rsidR="002372E5" w:rsidRDefault="002372E5" w:rsidP="002372E5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2273"/>
        <w:gridCol w:w="2395"/>
        <w:gridCol w:w="1559"/>
        <w:gridCol w:w="2263"/>
      </w:tblGrid>
      <w:tr w:rsidR="002372E5" w:rsidRPr="00A630B2" w14:paraId="2777FC44" w14:textId="77777777" w:rsidTr="00A63C25">
        <w:trPr>
          <w:trHeight w:val="887"/>
        </w:trPr>
        <w:tc>
          <w:tcPr>
            <w:tcW w:w="572" w:type="dxa"/>
            <w:shd w:val="clear" w:color="auto" w:fill="BFBFBF" w:themeFill="background1" w:themeFillShade="BF"/>
          </w:tcPr>
          <w:p w14:paraId="19334A78" w14:textId="77777777" w:rsidR="002372E5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BC9DCE" w14:textId="77777777" w:rsidR="002372E5" w:rsidRPr="00B6427E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273" w:type="dxa"/>
            <w:shd w:val="clear" w:color="auto" w:fill="BFBFBF" w:themeFill="background1" w:themeFillShade="BF"/>
          </w:tcPr>
          <w:p w14:paraId="61FEDB39" w14:textId="77777777" w:rsidR="002372E5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2D0F6C" w14:textId="77777777" w:rsidR="002372E5" w:rsidRPr="00B6427E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Oferent/ Nr oferty</w:t>
            </w:r>
          </w:p>
        </w:tc>
        <w:tc>
          <w:tcPr>
            <w:tcW w:w="2395" w:type="dxa"/>
            <w:shd w:val="clear" w:color="auto" w:fill="BFBFBF" w:themeFill="background1" w:themeFillShade="BF"/>
          </w:tcPr>
          <w:p w14:paraId="20B5636D" w14:textId="77777777" w:rsidR="002372E5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B4011F" w14:textId="77777777" w:rsidR="002372E5" w:rsidRPr="00B6427E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99BE8C4" w14:textId="77777777" w:rsidR="002372E5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3D6D43" w14:textId="77777777" w:rsidR="002372E5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  <w:p w14:paraId="289576D0" w14:textId="77777777" w:rsidR="002372E5" w:rsidRPr="00B6427E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BFBFBF" w:themeFill="background1" w:themeFillShade="BF"/>
          </w:tcPr>
          <w:p w14:paraId="08FBCA61" w14:textId="77777777" w:rsidR="002372E5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8FA349" w14:textId="77777777" w:rsidR="002372E5" w:rsidRPr="00B6427E" w:rsidRDefault="002372E5" w:rsidP="00A6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Uzasadnienie           </w:t>
            </w:r>
          </w:p>
        </w:tc>
      </w:tr>
      <w:tr w:rsidR="002372E5" w14:paraId="72F30B8B" w14:textId="77777777" w:rsidTr="00A63C25">
        <w:tc>
          <w:tcPr>
            <w:tcW w:w="572" w:type="dxa"/>
          </w:tcPr>
          <w:p w14:paraId="411580E3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FE698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23D49B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A039B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73" w:type="dxa"/>
            <w:vAlign w:val="center"/>
          </w:tcPr>
          <w:p w14:paraId="15D3019E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AF1BF99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57C5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"NAIO" THE MUSIC CONCEPT         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257C5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ul. Klonowa 14,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257C5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32-091 Masłomiąca</w:t>
            </w:r>
          </w:p>
          <w:p w14:paraId="0750291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944853C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25/1/2025</w:t>
            </w:r>
          </w:p>
          <w:p w14:paraId="44B825A4" w14:textId="77777777" w:rsidR="002372E5" w:rsidRPr="00682E1C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6788CC0F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KLASYKA MOC</w:t>
            </w:r>
          </w:p>
        </w:tc>
        <w:tc>
          <w:tcPr>
            <w:tcW w:w="1559" w:type="dxa"/>
          </w:tcPr>
          <w:p w14:paraId="0609403B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BF1D6AD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C56A02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B80D3A6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8446A23" w14:textId="77777777" w:rsidR="002372E5" w:rsidRPr="00552984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13 400,00</w:t>
            </w:r>
          </w:p>
        </w:tc>
        <w:tc>
          <w:tcPr>
            <w:tcW w:w="2263" w:type="dxa"/>
          </w:tcPr>
          <w:p w14:paraId="03A88AAC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Brak dotacji ze względu na wyczerpanie środków finansowych. </w:t>
            </w:r>
          </w:p>
          <w:p w14:paraId="73DCA6A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21ECF25F" w14:textId="77777777" w:rsidTr="00A63C25">
        <w:tc>
          <w:tcPr>
            <w:tcW w:w="572" w:type="dxa"/>
          </w:tcPr>
          <w:p w14:paraId="710EC576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BA2458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113423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09F954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AF0AD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73" w:type="dxa"/>
            <w:vAlign w:val="center"/>
          </w:tcPr>
          <w:p w14:paraId="103EE52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C453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Polskie Stowarzyszenie na rzecz Osób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</w:t>
            </w:r>
            <w:r w:rsidRPr="00BC453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     Niepełnosprawnością Intelektualną Koło         w Jarosławiu                                                                                                                                                                  ul. Wilsona 6a, 37-500 Jarosław</w:t>
            </w:r>
          </w:p>
          <w:p w14:paraId="57E98187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41AF4A8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– 14/1/2025</w:t>
            </w:r>
          </w:p>
          <w:p w14:paraId="092897FE" w14:textId="77777777" w:rsidR="002372E5" w:rsidRPr="0044040D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755B9F45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453B">
              <w:rPr>
                <w:rFonts w:ascii="Arial" w:hAnsi="Arial" w:cs="Arial"/>
                <w:sz w:val="18"/>
                <w:szCs w:val="18"/>
              </w:rPr>
              <w:t>Treningi samodzielności w Mieszkaniach Treningowych PSONI Koło w Jarosławiu</w:t>
            </w:r>
          </w:p>
        </w:tc>
        <w:tc>
          <w:tcPr>
            <w:tcW w:w="1559" w:type="dxa"/>
          </w:tcPr>
          <w:p w14:paraId="56FA1C84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424D6EF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5666A4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1AC76EC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5B114D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B3A171" w14:textId="77777777" w:rsidR="002372E5" w:rsidRPr="00552984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15 960,00</w:t>
            </w:r>
          </w:p>
        </w:tc>
        <w:tc>
          <w:tcPr>
            <w:tcW w:w="2263" w:type="dxa"/>
          </w:tcPr>
          <w:p w14:paraId="3645709A" w14:textId="77777777" w:rsidR="002372E5" w:rsidRPr="0070536C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FD83DD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32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Brak dotacji ze względu na wyczerpanie środków finansowych. </w:t>
            </w:r>
          </w:p>
          <w:p w14:paraId="38B86670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3EB686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1AB238A3" w14:textId="77777777" w:rsidTr="00A63C25">
        <w:tc>
          <w:tcPr>
            <w:tcW w:w="572" w:type="dxa"/>
          </w:tcPr>
          <w:p w14:paraId="1A1AE92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6E367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2C0B6F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BF6E7F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FF01C8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73" w:type="dxa"/>
            <w:vAlign w:val="center"/>
          </w:tcPr>
          <w:p w14:paraId="47F45B67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Forum Współpracy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 Rozwoju                                                 ul. </w:t>
            </w:r>
            <w:proofErr w:type="spellStart"/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Podwisłocze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27/20 </w:t>
            </w:r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35-309 Rzeszów</w:t>
            </w:r>
          </w:p>
          <w:p w14:paraId="0463611A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390DE63" w14:textId="77777777" w:rsidR="002372E5" w:rsidRPr="00BC453B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11/1/2025</w:t>
            </w:r>
          </w:p>
        </w:tc>
        <w:tc>
          <w:tcPr>
            <w:tcW w:w="2395" w:type="dxa"/>
            <w:vAlign w:val="center"/>
          </w:tcPr>
          <w:p w14:paraId="17B061CC" w14:textId="77777777" w:rsidR="002372E5" w:rsidRPr="00BC453B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3594">
              <w:rPr>
                <w:rFonts w:ascii="Arial" w:hAnsi="Arial" w:cs="Arial"/>
                <w:sz w:val="18"/>
                <w:szCs w:val="18"/>
              </w:rPr>
              <w:t>Odkrywcy Podkarpacia – ścieżki edukacyjne dla kreatywnej młodzieży</w:t>
            </w:r>
          </w:p>
        </w:tc>
        <w:tc>
          <w:tcPr>
            <w:tcW w:w="1559" w:type="dxa"/>
          </w:tcPr>
          <w:p w14:paraId="64A47CE3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580FFF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E6A62F4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2632920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2D551E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10 000,00</w:t>
            </w:r>
          </w:p>
        </w:tc>
        <w:tc>
          <w:tcPr>
            <w:tcW w:w="2263" w:type="dxa"/>
          </w:tcPr>
          <w:p w14:paraId="332724F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C2B428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33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Brak dotacji ze względu na wyczerpanie środków finansowych. </w:t>
            </w:r>
          </w:p>
          <w:p w14:paraId="6B864FD9" w14:textId="77777777" w:rsidR="002372E5" w:rsidRPr="0070536C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46275976" w14:textId="77777777" w:rsidTr="00A63C25">
        <w:tc>
          <w:tcPr>
            <w:tcW w:w="572" w:type="dxa"/>
          </w:tcPr>
          <w:p w14:paraId="423381FB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0E5FF0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83474A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52B83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73" w:type="dxa"/>
            <w:vAlign w:val="center"/>
          </w:tcPr>
          <w:p w14:paraId="1E715FF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Związek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Ukrainców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w Polsce Oddział w Przemyślu</w:t>
            </w:r>
          </w:p>
          <w:p w14:paraId="7E7B154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Tadeusza Kościuszki 4</w:t>
            </w:r>
          </w:p>
          <w:p w14:paraId="52EBB4AF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37-700 Przemyśl</w:t>
            </w:r>
          </w:p>
          <w:p w14:paraId="377F7577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FCA328B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26/1/2025</w:t>
            </w:r>
          </w:p>
          <w:p w14:paraId="7B01CFF1" w14:textId="77777777" w:rsidR="002372E5" w:rsidRPr="00BC453B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0F933B67" w14:textId="77777777" w:rsidR="002372E5" w:rsidRPr="00BC453B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Miasto z rzeką – Festiwal literacki w Przemyślu</w:t>
            </w:r>
          </w:p>
        </w:tc>
        <w:tc>
          <w:tcPr>
            <w:tcW w:w="1559" w:type="dxa"/>
          </w:tcPr>
          <w:p w14:paraId="1E5A92CC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3BE4E50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6CF215E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33FBF81" w14:textId="77777777" w:rsidR="002372E5" w:rsidRDefault="002372E5" w:rsidP="00A63C2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20 000,00</w:t>
            </w:r>
          </w:p>
        </w:tc>
        <w:tc>
          <w:tcPr>
            <w:tcW w:w="2263" w:type="dxa"/>
          </w:tcPr>
          <w:p w14:paraId="4FA2A615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32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Brak dotacji ze względu na wyczerpanie środków finansowych. </w:t>
            </w:r>
          </w:p>
          <w:p w14:paraId="2DCA54E3" w14:textId="77777777" w:rsidR="002372E5" w:rsidRPr="0070536C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0C986F16" w14:textId="77777777" w:rsidTr="00A63C25">
        <w:tc>
          <w:tcPr>
            <w:tcW w:w="572" w:type="dxa"/>
          </w:tcPr>
          <w:p w14:paraId="6E9FEB44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11830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DC1F4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A88CB4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73" w:type="dxa"/>
            <w:vAlign w:val="center"/>
          </w:tcPr>
          <w:p w14:paraId="6A2AD22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C453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Ludowy Klub Sportowy "Błękitni"                                    w Rudołowicach                                                                                                                                               Rudołowice 128A/0, 37-565 Rudołowice</w:t>
            </w:r>
          </w:p>
          <w:p w14:paraId="07CCBFEB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4EB521E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33/1/2025</w:t>
            </w:r>
          </w:p>
        </w:tc>
        <w:tc>
          <w:tcPr>
            <w:tcW w:w="2395" w:type="dxa"/>
            <w:vAlign w:val="center"/>
          </w:tcPr>
          <w:p w14:paraId="62BA2821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 „Klub” 2025</w:t>
            </w:r>
          </w:p>
        </w:tc>
        <w:tc>
          <w:tcPr>
            <w:tcW w:w="1559" w:type="dxa"/>
          </w:tcPr>
          <w:p w14:paraId="1AA2750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70246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311FE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A1489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69BB3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2263" w:type="dxa"/>
          </w:tcPr>
          <w:p w14:paraId="524107D3" w14:textId="77777777" w:rsidR="002372E5" w:rsidRPr="0070536C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D5FC73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Brak dotacji ze względu na wyczerpanie środków finansowych. </w:t>
            </w:r>
          </w:p>
          <w:p w14:paraId="6342969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1571B3BE" w14:textId="77777777" w:rsidTr="00A63C25">
        <w:tc>
          <w:tcPr>
            <w:tcW w:w="572" w:type="dxa"/>
          </w:tcPr>
          <w:p w14:paraId="4EEA4A0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25C5E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25277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5673109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D0DA0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49C58B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562C2E6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4333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Stowarzyszenie Miejski Klub Sportowy          SOKÓŁ 1960 Sieniawa                                                                         ul. dr n. med. płk Stanisława </w:t>
            </w:r>
            <w:proofErr w:type="spellStart"/>
            <w:r w:rsidRPr="0014333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Czyrnego</w:t>
            </w:r>
            <w:proofErr w:type="spellEnd"/>
            <w:r w:rsidRPr="0014333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1/0,   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14333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37-530 Sieniawa</w:t>
            </w:r>
          </w:p>
          <w:p w14:paraId="77FCF52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E554A1C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34/1/2025</w:t>
            </w:r>
          </w:p>
          <w:p w14:paraId="6908DA87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13B45C64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 „Klub” 2025</w:t>
            </w:r>
          </w:p>
        </w:tc>
        <w:tc>
          <w:tcPr>
            <w:tcW w:w="1559" w:type="dxa"/>
          </w:tcPr>
          <w:p w14:paraId="094918A9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43C4F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E7183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988E1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908E6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B300A4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4 000,00</w:t>
            </w:r>
          </w:p>
          <w:p w14:paraId="632C98E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F1A89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11DE3D58" w14:textId="77777777" w:rsidR="002372E5" w:rsidRPr="0070536C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E4163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33F24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  <w:p w14:paraId="65E2422A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3411443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1E075F45" w14:textId="77777777" w:rsidTr="00A63C25">
        <w:tc>
          <w:tcPr>
            <w:tcW w:w="572" w:type="dxa"/>
          </w:tcPr>
          <w:p w14:paraId="46092C6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F8737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7230C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C579D7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DFEE2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73" w:type="dxa"/>
            <w:vAlign w:val="center"/>
          </w:tcPr>
          <w:p w14:paraId="18BFCE6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Aktywizacja </w:t>
            </w:r>
          </w:p>
          <w:p w14:paraId="115DC11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Ul. Chałubińskiego 9/9A, </w:t>
            </w:r>
          </w:p>
          <w:p w14:paraId="54C4BB3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02-004 Warszawa</w:t>
            </w:r>
          </w:p>
          <w:p w14:paraId="1A4EE122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F1F990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22/1/2025</w:t>
            </w:r>
          </w:p>
        </w:tc>
        <w:tc>
          <w:tcPr>
            <w:tcW w:w="2395" w:type="dxa"/>
            <w:vAlign w:val="center"/>
          </w:tcPr>
          <w:p w14:paraId="5A3DE2C0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Aktywuj Pracę</w:t>
            </w:r>
          </w:p>
        </w:tc>
        <w:tc>
          <w:tcPr>
            <w:tcW w:w="1559" w:type="dxa"/>
          </w:tcPr>
          <w:p w14:paraId="1330D7B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D0338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56077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69C51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B9C67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18 900,00</w:t>
            </w:r>
          </w:p>
        </w:tc>
        <w:tc>
          <w:tcPr>
            <w:tcW w:w="2263" w:type="dxa"/>
          </w:tcPr>
          <w:p w14:paraId="15FF79EF" w14:textId="77777777" w:rsidR="002372E5" w:rsidRPr="0070536C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F5784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131274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6EB7D8DC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5842056A" w14:textId="77777777" w:rsidTr="00A63C25">
        <w:trPr>
          <w:trHeight w:val="1588"/>
        </w:trPr>
        <w:tc>
          <w:tcPr>
            <w:tcW w:w="572" w:type="dxa"/>
          </w:tcPr>
          <w:p w14:paraId="1BDE8A8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75E45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C5C26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BF0F34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B7236B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73" w:type="dxa"/>
            <w:vAlign w:val="center"/>
          </w:tcPr>
          <w:p w14:paraId="49D69E6E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Konkursu Historycznego Patria Nostra</w:t>
            </w:r>
          </w:p>
          <w:p w14:paraId="4988C4A4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Wojska Polskiego 10</w:t>
            </w:r>
          </w:p>
          <w:p w14:paraId="1EECA9E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05-220 Zielonka</w:t>
            </w:r>
          </w:p>
          <w:p w14:paraId="783E28ED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3B50689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oferty1/1/2025</w:t>
            </w:r>
          </w:p>
        </w:tc>
        <w:tc>
          <w:tcPr>
            <w:tcW w:w="2395" w:type="dxa"/>
            <w:vAlign w:val="center"/>
          </w:tcPr>
          <w:p w14:paraId="52C861C0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 Edycja Filmowego Konkursu Historycznego Patria Nostra – Region Południe</w:t>
            </w:r>
          </w:p>
        </w:tc>
        <w:tc>
          <w:tcPr>
            <w:tcW w:w="1559" w:type="dxa"/>
          </w:tcPr>
          <w:p w14:paraId="6C5AF47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62554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6E2DA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D9532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58CF8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2263" w:type="dxa"/>
          </w:tcPr>
          <w:p w14:paraId="561E09FD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722598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31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B192DA3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  <w:p w14:paraId="5FF86B8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13CEE0CE" w14:textId="77777777" w:rsidTr="00A63C25">
        <w:tc>
          <w:tcPr>
            <w:tcW w:w="572" w:type="dxa"/>
          </w:tcPr>
          <w:p w14:paraId="77D6988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A5ADBB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06DE8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94147F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E3271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73" w:type="dxa"/>
            <w:vAlign w:val="center"/>
          </w:tcPr>
          <w:p w14:paraId="1F5FD78E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Połomski Klub Sportowy „GRUNWALD POŁOMIA”</w:t>
            </w:r>
          </w:p>
          <w:p w14:paraId="3ADD248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Połomia 106/0</w:t>
            </w:r>
          </w:p>
          <w:p w14:paraId="50CEFC8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38-115 Połomia</w:t>
            </w:r>
          </w:p>
          <w:p w14:paraId="2FBA845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173A10C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35/1/2025</w:t>
            </w:r>
          </w:p>
        </w:tc>
        <w:tc>
          <w:tcPr>
            <w:tcW w:w="2395" w:type="dxa"/>
            <w:vAlign w:val="center"/>
          </w:tcPr>
          <w:p w14:paraId="6BF61FF9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 „Klub” 2025</w:t>
            </w:r>
          </w:p>
        </w:tc>
        <w:tc>
          <w:tcPr>
            <w:tcW w:w="1559" w:type="dxa"/>
          </w:tcPr>
          <w:p w14:paraId="5C3592C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4C0DB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B62AC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92CD5B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DD127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2 500,00</w:t>
            </w:r>
          </w:p>
        </w:tc>
        <w:tc>
          <w:tcPr>
            <w:tcW w:w="2263" w:type="dxa"/>
          </w:tcPr>
          <w:p w14:paraId="7B1978F3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4204CE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31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BF167F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</w:tc>
      </w:tr>
      <w:tr w:rsidR="002372E5" w14:paraId="753DC35B" w14:textId="77777777" w:rsidTr="00A63C25">
        <w:trPr>
          <w:trHeight w:val="1378"/>
        </w:trPr>
        <w:tc>
          <w:tcPr>
            <w:tcW w:w="572" w:type="dxa"/>
          </w:tcPr>
          <w:p w14:paraId="0292EA13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2A86F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885DB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8017D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76203FB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3945CB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06374F6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2ED969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Forum Współpracy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 Rozwoju                                                 ul. </w:t>
            </w:r>
            <w:proofErr w:type="spellStart"/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Podwisłocze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27/20 </w:t>
            </w:r>
            <w:r w:rsidRPr="001310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35-309 Rzeszów</w:t>
            </w:r>
          </w:p>
          <w:p w14:paraId="3FB6912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9EB0910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8/1/2025</w:t>
            </w:r>
          </w:p>
        </w:tc>
        <w:tc>
          <w:tcPr>
            <w:tcW w:w="2395" w:type="dxa"/>
            <w:vAlign w:val="center"/>
          </w:tcPr>
          <w:p w14:paraId="28C795BD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0E8">
              <w:rPr>
                <w:rFonts w:ascii="Arial" w:hAnsi="Arial" w:cs="Arial"/>
                <w:sz w:val="18"/>
                <w:szCs w:val="18"/>
              </w:rPr>
              <w:t>Wkład własny do realizacji projektu „Decydujemy o Podkarpaciu – głos Młodych Obywateli” w ramach programu „Młodzi Obywatele”</w:t>
            </w:r>
          </w:p>
          <w:p w14:paraId="0BC82EDB" w14:textId="77777777" w:rsidR="002372E5" w:rsidRDefault="002372E5" w:rsidP="00A63C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BA4E12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51B918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369C2C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11FE48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2263" w:type="dxa"/>
          </w:tcPr>
          <w:p w14:paraId="6054CFC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28,5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30B39A9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</w:tc>
      </w:tr>
      <w:tr w:rsidR="002372E5" w14:paraId="2EFA5EEC" w14:textId="77777777" w:rsidTr="00A63C25">
        <w:tc>
          <w:tcPr>
            <w:tcW w:w="572" w:type="dxa"/>
          </w:tcPr>
          <w:p w14:paraId="5D7C5E9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467DE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58209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E62FDE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73" w:type="dxa"/>
            <w:vAlign w:val="center"/>
          </w:tcPr>
          <w:p w14:paraId="32C745A5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Zapaśniczy Klub Sportowy Stal Rzeszów</w:t>
            </w:r>
          </w:p>
          <w:p w14:paraId="21C7974C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Hetmańska 69/18</w:t>
            </w:r>
          </w:p>
          <w:p w14:paraId="0103F59C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35-078 Rzeszów</w:t>
            </w:r>
          </w:p>
          <w:p w14:paraId="0FF22197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6FF4F02" w14:textId="77777777" w:rsidR="002372E5" w:rsidRPr="001310E8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Nr oferty 5/1/2025 </w:t>
            </w:r>
          </w:p>
        </w:tc>
        <w:tc>
          <w:tcPr>
            <w:tcW w:w="2395" w:type="dxa"/>
            <w:vAlign w:val="center"/>
          </w:tcPr>
          <w:p w14:paraId="1B86EB10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Zapasy sport dla każdego</w:t>
            </w:r>
          </w:p>
        </w:tc>
        <w:tc>
          <w:tcPr>
            <w:tcW w:w="1559" w:type="dxa"/>
          </w:tcPr>
          <w:p w14:paraId="21F4933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BF722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8A1FB9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EFDDD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11 400,00</w:t>
            </w:r>
          </w:p>
        </w:tc>
        <w:tc>
          <w:tcPr>
            <w:tcW w:w="2263" w:type="dxa"/>
          </w:tcPr>
          <w:p w14:paraId="1F1E4E9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28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8B97CE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</w:tc>
      </w:tr>
      <w:tr w:rsidR="002372E5" w14:paraId="15D41A0B" w14:textId="77777777" w:rsidTr="00A63C25">
        <w:tc>
          <w:tcPr>
            <w:tcW w:w="572" w:type="dxa"/>
          </w:tcPr>
          <w:p w14:paraId="561860DF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491C6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D2BF7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08B06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273" w:type="dxa"/>
            <w:vAlign w:val="center"/>
          </w:tcPr>
          <w:p w14:paraId="1F63EB51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Towarzystwo Walki z kalectwem Oddział w Przemyślu</w:t>
            </w:r>
          </w:p>
          <w:p w14:paraId="5747393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Barska 15</w:t>
            </w:r>
          </w:p>
          <w:p w14:paraId="626A2AE6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37-700 Przemyśl</w:t>
            </w:r>
          </w:p>
          <w:p w14:paraId="1DFC9D70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F308A08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13/1/2025</w:t>
            </w:r>
          </w:p>
          <w:p w14:paraId="042C4587" w14:textId="77777777" w:rsidR="002372E5" w:rsidRPr="001310E8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3173FFD2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Utwardzenie terenu przy budynku Polskiego Towarzystwa Walki z Kalectwem Oddział w Przemyślu</w:t>
            </w:r>
          </w:p>
        </w:tc>
        <w:tc>
          <w:tcPr>
            <w:tcW w:w="1559" w:type="dxa"/>
          </w:tcPr>
          <w:p w14:paraId="4A29E278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E204D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E1620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79CAC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18 472,00</w:t>
            </w:r>
          </w:p>
        </w:tc>
        <w:tc>
          <w:tcPr>
            <w:tcW w:w="2263" w:type="dxa"/>
          </w:tcPr>
          <w:p w14:paraId="68643AC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27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82F0D00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  <w:p w14:paraId="7012A1BF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610A28D4" w14:textId="77777777" w:rsidTr="00A63C25">
        <w:tc>
          <w:tcPr>
            <w:tcW w:w="572" w:type="dxa"/>
          </w:tcPr>
          <w:p w14:paraId="04F7E30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CC4A0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40858C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501CA1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273" w:type="dxa"/>
            <w:vAlign w:val="center"/>
          </w:tcPr>
          <w:p w14:paraId="0667455A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Trasy Rowerowe Mielec</w:t>
            </w:r>
          </w:p>
          <w:p w14:paraId="42DC40B9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Lelewela 14a/15</w:t>
            </w:r>
          </w:p>
          <w:p w14:paraId="16ABC76F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39-300 Mielec</w:t>
            </w:r>
          </w:p>
          <w:p w14:paraId="570EB913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ADF003E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oferty 12/1/2025</w:t>
            </w:r>
          </w:p>
        </w:tc>
        <w:tc>
          <w:tcPr>
            <w:tcW w:w="2395" w:type="dxa"/>
            <w:vAlign w:val="center"/>
          </w:tcPr>
          <w:p w14:paraId="08192B69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Milenium Koronacji – Wyprawa rowerowa Gniezno 2025</w:t>
            </w:r>
          </w:p>
        </w:tc>
        <w:tc>
          <w:tcPr>
            <w:tcW w:w="1559" w:type="dxa"/>
          </w:tcPr>
          <w:p w14:paraId="48A3096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AB847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06765F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F7CE8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4 050,00</w:t>
            </w:r>
          </w:p>
        </w:tc>
        <w:tc>
          <w:tcPr>
            <w:tcW w:w="2263" w:type="dxa"/>
          </w:tcPr>
          <w:p w14:paraId="43BA53AD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25,5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E28F6C0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  <w:p w14:paraId="648F1AF6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2E5" w14:paraId="1ACB6C66" w14:textId="77777777" w:rsidTr="00A63C25">
        <w:tc>
          <w:tcPr>
            <w:tcW w:w="572" w:type="dxa"/>
          </w:tcPr>
          <w:p w14:paraId="5DCD4892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65F709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C2E0A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30112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273" w:type="dxa"/>
            <w:vAlign w:val="center"/>
          </w:tcPr>
          <w:p w14:paraId="370DB88A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46D5DA7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Prosto do Ucha</w:t>
            </w:r>
          </w:p>
          <w:p w14:paraId="12AE8924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Przyjaźni 66/123</w:t>
            </w:r>
          </w:p>
          <w:p w14:paraId="4CCFE9C4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53-030 Wrocław</w:t>
            </w:r>
          </w:p>
          <w:p w14:paraId="5F47ED2D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562C38B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Nr oferty 7/1/2025 </w:t>
            </w:r>
          </w:p>
          <w:p w14:paraId="18F4906D" w14:textId="77777777" w:rsidR="002372E5" w:rsidRDefault="002372E5" w:rsidP="00A63C2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795572C5" w14:textId="77777777" w:rsidR="002372E5" w:rsidRDefault="002372E5" w:rsidP="00A63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600">
              <w:rPr>
                <w:rFonts w:ascii="Arial" w:hAnsi="Arial" w:cs="Arial"/>
                <w:sz w:val="18"/>
                <w:szCs w:val="18"/>
              </w:rPr>
              <w:t>Wenus w Marsie/Mars w Wenus: Wystawa Natalia Komorowska &amp; Jarosław Kozioł w Centrum Dziedzictwa Szkła w Krośnie</w:t>
            </w:r>
          </w:p>
        </w:tc>
        <w:tc>
          <w:tcPr>
            <w:tcW w:w="1559" w:type="dxa"/>
          </w:tcPr>
          <w:p w14:paraId="5E20F337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1F645E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5A266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7FA5AA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0354B5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11 250,00</w:t>
            </w:r>
          </w:p>
        </w:tc>
        <w:tc>
          <w:tcPr>
            <w:tcW w:w="2263" w:type="dxa"/>
          </w:tcPr>
          <w:p w14:paraId="37D57773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544C80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24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07762F" w14:textId="77777777" w:rsidR="002372E5" w:rsidRPr="0070536C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Brak dotacji – minimalna liczba pkt z oceny merytorycznej 25. </w:t>
            </w:r>
          </w:p>
          <w:p w14:paraId="4D4DBEF1" w14:textId="77777777" w:rsidR="002372E5" w:rsidRDefault="002372E5" w:rsidP="00A63C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A30389" w14:textId="77777777" w:rsidR="002372E5" w:rsidRDefault="002372E5" w:rsidP="00A63C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0A3F6D" w14:textId="77777777" w:rsidR="002372E5" w:rsidRDefault="002372E5" w:rsidP="002372E5">
      <w:pPr>
        <w:rPr>
          <w:rFonts w:ascii="Arial" w:hAnsi="Arial" w:cs="Arial"/>
          <w:sz w:val="20"/>
          <w:szCs w:val="20"/>
        </w:rPr>
      </w:pPr>
    </w:p>
    <w:p w14:paraId="72E7A242" w14:textId="77777777" w:rsidR="00AE46A8" w:rsidRDefault="00AE46A8"/>
    <w:sectPr w:rsidR="00AE4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E5"/>
    <w:rsid w:val="000D3EA9"/>
    <w:rsid w:val="00152377"/>
    <w:rsid w:val="002372E5"/>
    <w:rsid w:val="00654047"/>
    <w:rsid w:val="00A5525E"/>
    <w:rsid w:val="00AE46A8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8CF98"/>
  <w15:chartTrackingRefBased/>
  <w15:docId w15:val="{EA484BF7-93C4-4E92-A615-A0BB0CD88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72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72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72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72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2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72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72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72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72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72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72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7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72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72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72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72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72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72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72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72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37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72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37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72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372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72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372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72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72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72E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2372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682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2025-07-16T08:27:00Z</dcterms:created>
  <dcterms:modified xsi:type="dcterms:W3CDTF">2025-07-16T08:37:00Z</dcterms:modified>
</cp:coreProperties>
</file>